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DF" w:rsidRDefault="00015FDF" w:rsidP="00015FDF">
      <w:pPr>
        <w:jc w:val="right"/>
      </w:pPr>
      <w:r>
        <w:t>УТВЕРЖДАЮ</w:t>
      </w:r>
    </w:p>
    <w:p w:rsidR="00015FDF" w:rsidRDefault="00015FDF" w:rsidP="00015FDF">
      <w:pPr>
        <w:jc w:val="right"/>
      </w:pPr>
      <w:r>
        <w:t xml:space="preserve">Директор </w:t>
      </w:r>
      <w:r w:rsidR="00694341">
        <w:t xml:space="preserve"> </w:t>
      </w:r>
      <w:r>
        <w:t>ООО «</w:t>
      </w:r>
      <w:r w:rsidR="00694341">
        <w:t>Альпинист</w:t>
      </w:r>
      <w:r>
        <w:t>»</w:t>
      </w:r>
    </w:p>
    <w:p w:rsidR="00015FDF" w:rsidRDefault="00015FDF" w:rsidP="00015FDF">
      <w:pPr>
        <w:jc w:val="right"/>
      </w:pPr>
      <w:r>
        <w:t>__________________ И.</w:t>
      </w:r>
      <w:r w:rsidR="00694341">
        <w:t>И</w:t>
      </w:r>
      <w:r>
        <w:t>.</w:t>
      </w:r>
      <w:r w:rsidR="00694341">
        <w:t xml:space="preserve"> Иванов</w:t>
      </w:r>
    </w:p>
    <w:p w:rsidR="00015FDF" w:rsidRDefault="00015FDF" w:rsidP="00015FDF">
      <w:pPr>
        <w:jc w:val="right"/>
      </w:pPr>
      <w:r>
        <w:t>«____» ______________ 20 ___ г.</w:t>
      </w:r>
    </w:p>
    <w:p w:rsidR="00015FDF" w:rsidRDefault="00015FDF" w:rsidP="00015FDF">
      <w:pPr>
        <w:jc w:val="right"/>
      </w:pPr>
      <w:r>
        <w:t>М.П.</w:t>
      </w:r>
    </w:p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>
      <w:pPr>
        <w:jc w:val="center"/>
      </w:pPr>
      <w:r>
        <w:t>ПЛАН МЕРОПРИЯТИЙ</w:t>
      </w:r>
    </w:p>
    <w:p w:rsidR="00015FDF" w:rsidRDefault="00015FDF" w:rsidP="00015FDF">
      <w:pPr>
        <w:jc w:val="center"/>
      </w:pPr>
      <w:r>
        <w:t>ПРИ  АВАРИЙНОЙ СИТУАЦИИ</w:t>
      </w:r>
    </w:p>
    <w:p w:rsidR="00015FDF" w:rsidRDefault="00015FDF" w:rsidP="00015FDF">
      <w:pPr>
        <w:jc w:val="center"/>
      </w:pPr>
      <w:r>
        <w:t>И ПРИ ПРОВЕДЕНИИ СПАСАТЕЛЬНЫХ РАБОТ</w:t>
      </w:r>
    </w:p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>
      <w:r>
        <w:t>Разработал:</w:t>
      </w:r>
    </w:p>
    <w:p w:rsidR="00015FDF" w:rsidRDefault="00015FDF" w:rsidP="00015FDF"/>
    <w:p w:rsidR="00015FDF" w:rsidRDefault="00015FDF" w:rsidP="00015FDF">
      <w:r>
        <w:t>____________</w:t>
      </w:r>
    </w:p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lastRenderedPageBreak/>
        <w:t>ПЛАН МЕРОПРИЯТИЙ  ПО ЭВАКУАЦИИ И СПАСЕНИЮ РАБОТНИКОВ</w:t>
      </w:r>
    </w:p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ПРИ ВОЗНИКНОВЕНИИ АВАРИЙНОЙ СИТУАЦИИ И ПРИ ПРОВЕДЕНИИ СПАСАТЕЛЬНЫХ РАБОТ</w:t>
      </w:r>
    </w:p>
    <w:p w:rsidR="00015FDF" w:rsidRDefault="00015FDF" w:rsidP="00015FDF">
      <w:r>
        <w:t xml:space="preserve">Данный план включает в себя базовые принципы проведения спасательных мероприятий, во время проведения работ на высоте. </w:t>
      </w:r>
    </w:p>
    <w:p w:rsidR="00015FDF" w:rsidRDefault="00015FDF" w:rsidP="00015FDF">
      <w:r>
        <w:t>Все работники должны быть обучены, согласно Правил по охране труда при работе на высоте, утверждённых Приказом Министерства труда и социальной защиты РФ от 28 марта 2014 г. № 155н.  Оказание первой помощи,  производится обученными работниками и обладающими необходимыми навыками</w:t>
      </w:r>
      <w:r w:rsidR="00694341">
        <w:t xml:space="preserve">, </w:t>
      </w:r>
      <w:r>
        <w:t xml:space="preserve"> согласно Приказ</w:t>
      </w:r>
      <w:r w:rsidR="00694341">
        <w:t>у</w:t>
      </w:r>
      <w:r>
        <w:t xml:space="preserve"> Минздравсоцразвития</w:t>
      </w:r>
      <w:r w:rsidR="00694341">
        <w:t xml:space="preserve"> </w:t>
      </w:r>
      <w:r>
        <w:t xml:space="preserve"> от 4 мая 2012 года № 477н.   </w:t>
      </w:r>
    </w:p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Перед началом мероприятий по спасению, необходимо:</w:t>
      </w:r>
    </w:p>
    <w:p w:rsidR="00015FDF" w:rsidRDefault="00015FDF" w:rsidP="00015FDF">
      <w:r>
        <w:t>1.</w:t>
      </w:r>
      <w:r>
        <w:tab/>
        <w:t xml:space="preserve">Известить специализированные службы о происшествии; </w:t>
      </w:r>
    </w:p>
    <w:p w:rsidR="00015FDF" w:rsidRDefault="00015FDF" w:rsidP="00015FDF">
      <w:r>
        <w:t>2.</w:t>
      </w:r>
      <w:r>
        <w:tab/>
        <w:t>Остановить все работы;</w:t>
      </w:r>
    </w:p>
    <w:p w:rsidR="00015FDF" w:rsidRDefault="00015FDF" w:rsidP="00015FDF">
      <w:r>
        <w:t>3.</w:t>
      </w:r>
      <w:r>
        <w:tab/>
        <w:t>Определить причину происшествия с пострадавшим и убедиться, что эти причины не окажут никакого травмирующего воздействия на команду, проводящую спасения.</w:t>
      </w:r>
    </w:p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При  проведе</w:t>
      </w:r>
      <w:r w:rsidR="0048280C">
        <w:rPr>
          <w:b/>
        </w:rPr>
        <w:t>нии</w:t>
      </w:r>
      <w:r w:rsidRPr="00015FDF">
        <w:rPr>
          <w:b/>
        </w:rPr>
        <w:t xml:space="preserve"> спасательных работ необходимо:</w:t>
      </w:r>
    </w:p>
    <w:p w:rsidR="00015FDF" w:rsidRDefault="00015FDF" w:rsidP="00015FDF">
      <w:r>
        <w:t>1.</w:t>
      </w:r>
      <w:r>
        <w:tab/>
        <w:t>Обеспечить оказание первой помощи и предотвращение дополнительных травм для пострадавшего.</w:t>
      </w:r>
    </w:p>
    <w:p w:rsidR="00015FDF" w:rsidRDefault="00015FDF" w:rsidP="00015FDF">
      <w:r>
        <w:t>2.</w:t>
      </w:r>
      <w:r>
        <w:tab/>
        <w:t>Эвакуировать пострадавшего в безопасное место, в котором ему может быть оказана профессиональная медицинская помощь.</w:t>
      </w:r>
    </w:p>
    <w:p w:rsidR="00015FDF" w:rsidRDefault="00015FDF" w:rsidP="00015FDF">
      <w:r>
        <w:t>3.</w:t>
      </w:r>
      <w:r>
        <w:tab/>
        <w:t xml:space="preserve">Организация транспортировки пострадавшего должна быть приемлемой на протяжении всей операции, действия спасателей должны быть эффективными и ни в коем случае не должны ухудшать состояние пострадавшего. </w:t>
      </w:r>
    </w:p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Перечень оборудования, необходимого для проведения спасательно-эвакуационных мероприятий</w:t>
      </w:r>
    </w:p>
    <w:p w:rsidR="00015FDF" w:rsidRDefault="00015FDF" w:rsidP="00015FDF">
      <w:r>
        <w:t>1.</w:t>
      </w:r>
      <w:r>
        <w:tab/>
        <w:t>Анкерные устройства и/или анкерные линии.   Крепежная петля, гибкая анкерная линия</w:t>
      </w:r>
    </w:p>
    <w:p w:rsidR="00015FDF" w:rsidRDefault="00015FDF" w:rsidP="00015FDF">
      <w:r>
        <w:t>2.</w:t>
      </w:r>
      <w:r>
        <w:tab/>
        <w:t>Соединительно-амортизирующая подсистема.   Стропы, карабины зажимы.</w:t>
      </w:r>
    </w:p>
    <w:p w:rsidR="00015FDF" w:rsidRDefault="00015FDF" w:rsidP="00015FDF">
      <w:r>
        <w:t>3.</w:t>
      </w:r>
      <w:r>
        <w:tab/>
        <w:t>Дополнительные необходимые средства подъема и/ или спуска.  Аварийно - эвакуационный комплект «</w:t>
      </w:r>
      <w:proofErr w:type="spellStart"/>
      <w:r>
        <w:t>Rescue</w:t>
      </w:r>
      <w:proofErr w:type="spellEnd"/>
      <w:r>
        <w:t xml:space="preserve">»,  спусковые устройства,  готовый полиспаст,  </w:t>
      </w:r>
      <w:proofErr w:type="gramStart"/>
      <w:r>
        <w:t>блок-ролики</w:t>
      </w:r>
      <w:proofErr w:type="gramEnd"/>
      <w:r>
        <w:t>.</w:t>
      </w:r>
    </w:p>
    <w:p w:rsidR="00015FDF" w:rsidRDefault="00015FDF" w:rsidP="00015FDF"/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Методика проведения спасательных и эвакуационных работ</w:t>
      </w:r>
    </w:p>
    <w:p w:rsidR="00015FDF" w:rsidRDefault="00015FDF" w:rsidP="00015FDF"/>
    <w:p w:rsidR="00015FDF" w:rsidRDefault="00015FDF" w:rsidP="00015FDF">
      <w:r>
        <w:t>При оценке степеней риска было выявлено две опасные ситуации, которые возможны при проведении работ на высоте</w:t>
      </w:r>
      <w:r w:rsidR="00694341">
        <w:t xml:space="preserve"> на объекте </w:t>
      </w:r>
      <w:r>
        <w:t xml:space="preserve"> _____.</w:t>
      </w:r>
    </w:p>
    <w:p w:rsidR="00015FDF" w:rsidRDefault="00015FDF" w:rsidP="00015FDF">
      <w:r>
        <w:t>1.</w:t>
      </w:r>
      <w:r>
        <w:tab/>
        <w:t>Зависание на стропе с амортизатором</w:t>
      </w:r>
    </w:p>
    <w:p w:rsidR="00015FDF" w:rsidRDefault="00015FDF" w:rsidP="00015FDF">
      <w:r>
        <w:lastRenderedPageBreak/>
        <w:t>2.</w:t>
      </w:r>
      <w:r>
        <w:tab/>
        <w:t>Зависание на зажиме ползункового типа на гибкой анкерной линии.</w:t>
      </w:r>
    </w:p>
    <w:p w:rsidR="00015FDF" w:rsidRDefault="00015FDF" w:rsidP="00015FDF">
      <w:r>
        <w:t xml:space="preserve"> </w:t>
      </w:r>
      <w:r w:rsidR="00D518F1">
        <w:t xml:space="preserve">а.) </w:t>
      </w:r>
      <w:r>
        <w:t>Для ликвидации последствий первой ситуации используется  дополнительное анкерное устройство, аварийно-эвакуационный комплект «</w:t>
      </w:r>
      <w:proofErr w:type="spellStart"/>
      <w:r>
        <w:t>Rescue</w:t>
      </w:r>
      <w:proofErr w:type="spellEnd"/>
      <w:r>
        <w:t>», устройство для спуска, гибкая анкерная линия, сое</w:t>
      </w:r>
      <w:r w:rsidR="00694341">
        <w:t>динительные элементы (карабины)</w:t>
      </w:r>
      <w:r>
        <w:t>.</w:t>
      </w:r>
    </w:p>
    <w:p w:rsidR="00B1514B" w:rsidRDefault="00015FDF" w:rsidP="00015FDF">
      <w:r>
        <w:t xml:space="preserve">Спуститься на уровень пострадавшего, установить анкерное устройство системы спасения и прикрепить  </w:t>
      </w:r>
      <w:r w:rsidR="00C177D5">
        <w:t xml:space="preserve">карабин  спасательной линии </w:t>
      </w:r>
      <w:bookmarkStart w:id="0" w:name="_GoBack"/>
      <w:bookmarkEnd w:id="0"/>
      <w:r>
        <w:t>к пострадавшему. Освободить пострадавшего, перерезав строп. Опустить пострадавшего в безопасную зону. Обеспечить покой и дожидаться прибытия медперсонала или спасателей</w:t>
      </w:r>
      <w:r w:rsidR="00D518F1">
        <w:t>.</w:t>
      </w:r>
    </w:p>
    <w:p w:rsidR="00015FDF" w:rsidRDefault="00D518F1" w:rsidP="00015FDF">
      <w:proofErr w:type="gramStart"/>
      <w:r>
        <w:t>б</w:t>
      </w:r>
      <w:proofErr w:type="gramEnd"/>
      <w:r w:rsidR="00694341">
        <w:t>.</w:t>
      </w:r>
      <w:r>
        <w:t xml:space="preserve">) </w:t>
      </w:r>
      <w:r w:rsidR="00015FDF">
        <w:t>Для ликвидации последствий второй  ситуации используется  дополнительное анкерное устройство, аварийно-эвакуационный комплект «</w:t>
      </w:r>
      <w:proofErr w:type="spellStart"/>
      <w:r w:rsidR="00015FDF">
        <w:t>Rescue</w:t>
      </w:r>
      <w:proofErr w:type="spellEnd"/>
      <w:r w:rsidR="00015FDF">
        <w:t>», устройство для спуска, гибкая анкерная линия, соединительные элементы (карабины)</w:t>
      </w:r>
      <w:r w:rsidR="00694341">
        <w:t>,</w:t>
      </w:r>
      <w:r w:rsidR="00015FDF">
        <w:t xml:space="preserve">  </w:t>
      </w:r>
      <w:r w:rsidR="00694341">
        <w:t>з</w:t>
      </w:r>
      <w:r w:rsidR="00015FDF">
        <w:t>ажим «Жумар».</w:t>
      </w:r>
    </w:p>
    <w:p w:rsidR="00015FDF" w:rsidRDefault="00015FDF" w:rsidP="00015FDF">
      <w:r>
        <w:t>Закрепить зажим «Жумар»  за гибкую анкерную линию выше пострадавшего.   Присоединить рабочий конец  аварийно-эвакуационного комплекта «</w:t>
      </w:r>
      <w:proofErr w:type="spellStart"/>
      <w:r>
        <w:t>Rescue</w:t>
      </w:r>
      <w:proofErr w:type="spellEnd"/>
      <w:r>
        <w:t>» за «Жумар».  В</w:t>
      </w:r>
      <w:r w:rsidR="00694341">
        <w:t>ы</w:t>
      </w:r>
      <w:r>
        <w:t>ше точки крепления организовать анкерное устройство системы спасения</w:t>
      </w:r>
      <w:r w:rsidR="00D518F1">
        <w:t xml:space="preserve">, натянуть рабочий конец </w:t>
      </w:r>
      <w:r>
        <w:t xml:space="preserve"> </w:t>
      </w:r>
      <w:r w:rsidR="00D518F1">
        <w:t>и заблокировать его.  Перерезать гибкую анкерную линию выше зажима «Жумар»</w:t>
      </w:r>
      <w:r>
        <w:t>. Опустить пострадавшего в безопасную зону. Обеспечить покой и дожидаться прибытия медперсонала или спасателей</w:t>
      </w:r>
      <w:r w:rsidR="00D518F1">
        <w:t>.</w:t>
      </w:r>
    </w:p>
    <w:p w:rsidR="00015FDF" w:rsidRDefault="00015FDF" w:rsidP="00015FDF"/>
    <w:sectPr w:rsidR="0001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F"/>
    <w:rsid w:val="00015FDF"/>
    <w:rsid w:val="0048280C"/>
    <w:rsid w:val="00694341"/>
    <w:rsid w:val="00B1514B"/>
    <w:rsid w:val="00C177D5"/>
    <w:rsid w:val="00D518F1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5</cp:revision>
  <dcterms:created xsi:type="dcterms:W3CDTF">2016-03-25T11:59:00Z</dcterms:created>
  <dcterms:modified xsi:type="dcterms:W3CDTF">2016-03-30T14:56:00Z</dcterms:modified>
</cp:coreProperties>
</file>